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6A" w:rsidRDefault="00D405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056A" w:rsidRDefault="00D4056A">
      <w:pPr>
        <w:pStyle w:val="ConsPlusNormal"/>
        <w:outlineLvl w:val="0"/>
      </w:pPr>
    </w:p>
    <w:p w:rsidR="00D4056A" w:rsidRDefault="00D4056A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D4056A" w:rsidRDefault="00D4056A">
      <w:pPr>
        <w:pStyle w:val="ConsPlusTitle"/>
        <w:jc w:val="center"/>
      </w:pPr>
      <w:r>
        <w:t>ПРАВ ПОТРЕБИТЕЛЕЙ И БЛАГОПОЛУЧИЯ ЧЕЛОВЕКА</w:t>
      </w:r>
    </w:p>
    <w:p w:rsidR="00D4056A" w:rsidRDefault="00D4056A">
      <w:pPr>
        <w:pStyle w:val="ConsPlusTitle"/>
        <w:jc w:val="center"/>
      </w:pPr>
    </w:p>
    <w:p w:rsidR="00D4056A" w:rsidRDefault="00D4056A">
      <w:pPr>
        <w:pStyle w:val="ConsPlusTitle"/>
        <w:jc w:val="center"/>
      </w:pPr>
      <w:r>
        <w:t>ПИСЬМО</w:t>
      </w:r>
    </w:p>
    <w:p w:rsidR="00D4056A" w:rsidRDefault="00D4056A">
      <w:pPr>
        <w:pStyle w:val="ConsPlusTitle"/>
        <w:jc w:val="center"/>
      </w:pPr>
      <w:r>
        <w:t>от 17 марта 2020 г. N 02/4385-2020-27</w:t>
      </w:r>
    </w:p>
    <w:p w:rsidR="00D4056A" w:rsidRDefault="00D4056A">
      <w:pPr>
        <w:pStyle w:val="ConsPlusTitle"/>
        <w:jc w:val="center"/>
      </w:pPr>
    </w:p>
    <w:p w:rsidR="00D4056A" w:rsidRDefault="00D4056A">
      <w:pPr>
        <w:pStyle w:val="ConsPlusTitle"/>
        <w:jc w:val="center"/>
      </w:pPr>
      <w:r>
        <w:t>О НАПРАВЛЕНИИ</w:t>
      </w:r>
    </w:p>
    <w:p w:rsidR="00D4056A" w:rsidRDefault="00D4056A">
      <w:pPr>
        <w:pStyle w:val="ConsPlusTitle"/>
        <w:jc w:val="center"/>
      </w:pPr>
      <w:r>
        <w:t>ПАМЯТОК ДЛЯ ВОЛОНТЕРОВ И ЛИЦ ПОЖИЛОГО ВОЗРАСТА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для использования в работе рекомендации </w:t>
      </w:r>
      <w:hyperlink w:anchor="P46" w:history="1">
        <w:r>
          <w:rPr>
            <w:color w:val="0000FF"/>
          </w:rPr>
          <w:t>для лиц пожилого возраста</w:t>
        </w:r>
      </w:hyperlink>
      <w:r>
        <w:t xml:space="preserve"> и для </w:t>
      </w:r>
      <w:hyperlink w:anchor="P21" w:history="1">
        <w:r>
          <w:rPr>
            <w:color w:val="0000FF"/>
          </w:rPr>
          <w:t>волонтеров</w:t>
        </w:r>
      </w:hyperlink>
      <w:r>
        <w:t xml:space="preserve"> о профилактических </w:t>
      </w:r>
      <w:hyperlink r:id="rId5" w:history="1">
        <w:r>
          <w:rPr>
            <w:color w:val="0000FF"/>
          </w:rPr>
          <w:t>мерах</w:t>
        </w:r>
      </w:hyperlink>
      <w:r>
        <w:t xml:space="preserve"> по снижению рисков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jc w:val="right"/>
      </w:pPr>
      <w:r>
        <w:t>Руководитель</w:t>
      </w:r>
    </w:p>
    <w:p w:rsidR="00D4056A" w:rsidRDefault="00D4056A">
      <w:pPr>
        <w:pStyle w:val="ConsPlusNormal"/>
        <w:jc w:val="right"/>
      </w:pPr>
      <w:r>
        <w:t>А.Ю.ПОПОВА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jc w:val="right"/>
        <w:outlineLvl w:val="0"/>
      </w:pPr>
      <w:r>
        <w:t>Приложение N 1</w:t>
      </w:r>
    </w:p>
    <w:p w:rsidR="00D4056A" w:rsidRDefault="00D4056A">
      <w:pPr>
        <w:pStyle w:val="ConsPlusNormal"/>
        <w:jc w:val="right"/>
      </w:pPr>
    </w:p>
    <w:p w:rsidR="00D4056A" w:rsidRDefault="00D4056A">
      <w:pPr>
        <w:pStyle w:val="ConsPlusTitle"/>
        <w:jc w:val="center"/>
      </w:pPr>
      <w:bookmarkStart w:id="0" w:name="P21"/>
      <w:bookmarkEnd w:id="0"/>
      <w:r>
        <w:t>РЕКОМЕНДАЦИИ</w:t>
      </w:r>
    </w:p>
    <w:p w:rsidR="00D4056A" w:rsidRDefault="00D4056A">
      <w:pPr>
        <w:pStyle w:val="ConsPlusTitle"/>
        <w:jc w:val="center"/>
      </w:pPr>
      <w:r>
        <w:t>ДЛЯ ВОЛОНТЕРОВ О МЕРАХ БЕЗОПАСНОСТИ ПРИ ОБСЛУЖИВАНИИ</w:t>
      </w:r>
    </w:p>
    <w:p w:rsidR="00D4056A" w:rsidRDefault="00D4056A">
      <w:pPr>
        <w:pStyle w:val="ConsPlusTitle"/>
        <w:jc w:val="center"/>
      </w:pPr>
      <w:r>
        <w:t>ЛИЦ ПОЖИЛОГО ВОЗРАСТА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легких, сахарный диабет и др. В этой связи просим Вас соблюдать следующие меры безопасности: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 xml:space="preserve">1. 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>
        <w:t>коронавирусной</w:t>
      </w:r>
      <w:proofErr w:type="spellEnd"/>
      <w: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2.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3. Если у человека, которого Вы посещаете есть такие симптомы,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4.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5.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lastRenderedPageBreak/>
        <w:t>6. Используйте антисептические средства для обработки рук. Обрабатывайте руки при входе в квартиру и выходе из нее, после посещения общественных мест (торговые центры, общественный транспорт и др.).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7. Не прикасайтесь немытыми руками к глазам, носу и рту.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8. Дезинфицируйте поверхности: мобильные устройства, кнопки, ручки, выключатели и другие места, к которым часто прикасаются.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9. Оставайтесь на связи - проверяйте уровень заряда батареи Вашего телефона.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10. Уточняйте потребности Ваших подопечных - продукты питания, лекарственные средства, средства гигиены и т.п.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11. Расскажите об основных профилактических мерах Вашим подопечным, объясните важность их соблюдения для пожилых людей.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12.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От Ваших грамотных действий зависит здоровье многих людей.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jc w:val="right"/>
        <w:outlineLvl w:val="0"/>
      </w:pPr>
      <w:r>
        <w:t>Приложение N 2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Title"/>
        <w:jc w:val="center"/>
      </w:pPr>
      <w:bookmarkStart w:id="1" w:name="P46"/>
      <w:bookmarkEnd w:id="1"/>
      <w:r>
        <w:t>РЕКОМЕНДАЦИИ</w:t>
      </w:r>
    </w:p>
    <w:p w:rsidR="00D4056A" w:rsidRDefault="00D4056A">
      <w:pPr>
        <w:pStyle w:val="ConsPlusTitle"/>
        <w:jc w:val="center"/>
      </w:pPr>
      <w:r>
        <w:t>ПО ПРОФИЛАКТИКЕ НОВОЙ КОРОНАВИРУСНОЙ ИНФЕКЦИИ ДЛЯ ТЕХ,</w:t>
      </w:r>
    </w:p>
    <w:p w:rsidR="00D4056A" w:rsidRDefault="00D4056A">
      <w:pPr>
        <w:pStyle w:val="ConsPlusTitle"/>
        <w:jc w:val="center"/>
      </w:pPr>
      <w:r>
        <w:t>КОМУ 60 И БОЛЕЕ ЛЕТ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Люди "серебряного возраста" старше 60 лет в группе особого риска. Важно сохранить Ваше здоровье!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 xml:space="preserve">Запаситесь одноразовыми бумажными платочками. При кашле и чихании прикрывайте ими </w:t>
      </w:r>
      <w:r>
        <w:lastRenderedPageBreak/>
        <w:t>рот и нос и выбрасывайте салфетку сразу после использования.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D4056A" w:rsidRDefault="00D4056A">
      <w:pPr>
        <w:pStyle w:val="ConsPlusNormal"/>
        <w:spacing w:before="220"/>
        <w:ind w:firstLine="540"/>
        <w:jc w:val="both"/>
      </w:pPr>
      <w:r>
        <w:t>Берегите себя и будьте здоровы!</w:t>
      </w: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ind w:firstLine="540"/>
        <w:jc w:val="both"/>
      </w:pPr>
    </w:p>
    <w:p w:rsidR="00D4056A" w:rsidRDefault="00D40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2" w:name="_GoBack"/>
      <w:bookmarkEnd w:id="2"/>
    </w:p>
    <w:sectPr w:rsidR="005271D1" w:rsidSect="002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A"/>
    <w:rsid w:val="005271D1"/>
    <w:rsid w:val="00D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149B-7C2D-4097-8A73-1CA7E87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5C4751B6D487FAA8AECAA2BFB9F1378713F1D7BF4CBF32D68A06E8474FF91D188D921BA6A8A8CDDB8DA01DA82F54F22E70BE0EF69B2752M7h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cp:lastPrinted>2020-04-20T09:33:00Z</cp:lastPrinted>
  <dcterms:created xsi:type="dcterms:W3CDTF">2020-04-20T09:33:00Z</dcterms:created>
  <dcterms:modified xsi:type="dcterms:W3CDTF">2020-04-20T09:33:00Z</dcterms:modified>
</cp:coreProperties>
</file>